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441"/>
        <w:tblW w:w="13952" w:type="dxa"/>
        <w:tblLook w:val="04A0" w:firstRow="1" w:lastRow="0" w:firstColumn="1" w:lastColumn="0" w:noHBand="0" w:noVBand="1"/>
      </w:tblPr>
      <w:tblGrid>
        <w:gridCol w:w="1859"/>
        <w:gridCol w:w="2956"/>
        <w:gridCol w:w="2268"/>
        <w:gridCol w:w="3118"/>
        <w:gridCol w:w="3751"/>
      </w:tblGrid>
      <w:tr w:rsidR="000F2412" w:rsidRPr="000F2412" w14:paraId="3D1E69EE" w14:textId="77777777" w:rsidTr="2DDB8AE3">
        <w:trPr>
          <w:trHeight w:val="1266"/>
        </w:trPr>
        <w:tc>
          <w:tcPr>
            <w:tcW w:w="13952" w:type="dxa"/>
            <w:gridSpan w:val="5"/>
          </w:tcPr>
          <w:p w14:paraId="558AAE60" w14:textId="449A6B3B" w:rsidR="000F2412" w:rsidRPr="000F2412" w:rsidRDefault="000F2412" w:rsidP="77F006A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Year Group: 5</w:t>
            </w:r>
          </w:p>
          <w:p w14:paraId="445081C6" w14:textId="5AE0BD1B" w:rsidR="000F2412" w:rsidRPr="000F2412" w:rsidRDefault="000F2412" w:rsidP="2DDB8AE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Term: Summer 1</w:t>
            </w:r>
          </w:p>
          <w:p w14:paraId="5F8F6E28" w14:textId="3AC5CDAB" w:rsidR="000F2412" w:rsidRPr="000F2412" w:rsidRDefault="000F2412" w:rsidP="2DDB8AE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Subject: Science </w:t>
            </w:r>
          </w:p>
          <w:p w14:paraId="1C81DD95" w14:textId="60B400F6" w:rsidR="000F2412" w:rsidRPr="000F2412" w:rsidRDefault="000F2412" w:rsidP="2DDB8AE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Unit: Light and how it travels </w:t>
            </w:r>
          </w:p>
        </w:tc>
      </w:tr>
      <w:tr w:rsidR="000F2412" w:rsidRPr="000F2412" w14:paraId="7A178F9B" w14:textId="77777777" w:rsidTr="2DDB8AE3">
        <w:trPr>
          <w:trHeight w:val="570"/>
        </w:trPr>
        <w:tc>
          <w:tcPr>
            <w:tcW w:w="1859" w:type="dxa"/>
          </w:tcPr>
          <w:p w14:paraId="52D2B044" w14:textId="77777777" w:rsidR="000F2412" w:rsidRPr="000F2412" w:rsidRDefault="000F2412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Week</w:t>
            </w:r>
          </w:p>
        </w:tc>
        <w:tc>
          <w:tcPr>
            <w:tcW w:w="2956" w:type="dxa"/>
          </w:tcPr>
          <w:p w14:paraId="77C1149D" w14:textId="3727A0EF" w:rsidR="000F2412" w:rsidRPr="000F2412" w:rsidRDefault="000F2412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Learning Objective </w:t>
            </w:r>
          </w:p>
        </w:tc>
        <w:tc>
          <w:tcPr>
            <w:tcW w:w="2268" w:type="dxa"/>
          </w:tcPr>
          <w:p w14:paraId="4540CB2A" w14:textId="77777777" w:rsidR="000F2412" w:rsidRPr="000F2412" w:rsidRDefault="000F2412" w:rsidP="000F241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Vocabulary</w:t>
            </w:r>
          </w:p>
        </w:tc>
        <w:tc>
          <w:tcPr>
            <w:tcW w:w="3118" w:type="dxa"/>
          </w:tcPr>
          <w:p w14:paraId="61BED51C" w14:textId="311885EA" w:rsidR="000F2412" w:rsidRPr="000F2412" w:rsidRDefault="1DE7C8D5" w:rsidP="22373DB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Task Design Activity &amp; Main Activity</w:t>
            </w:r>
          </w:p>
        </w:tc>
        <w:tc>
          <w:tcPr>
            <w:tcW w:w="3751" w:type="dxa"/>
          </w:tcPr>
          <w:p w14:paraId="07C05F60" w14:textId="4A7E9247" w:rsidR="000F2412" w:rsidRPr="000F2412" w:rsidRDefault="00A02016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Retrieval &amp; Assessment Opportunities</w:t>
            </w:r>
          </w:p>
        </w:tc>
      </w:tr>
      <w:tr w:rsidR="00761041" w:rsidRPr="000F2412" w14:paraId="25DD8F28" w14:textId="77777777" w:rsidTr="2DDB8AE3">
        <w:trPr>
          <w:trHeight w:val="447"/>
        </w:trPr>
        <w:tc>
          <w:tcPr>
            <w:tcW w:w="1859" w:type="dxa"/>
          </w:tcPr>
          <w:p w14:paraId="74ED342D" w14:textId="3D9A78D9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1</w:t>
            </w:r>
          </w:p>
        </w:tc>
        <w:tc>
          <w:tcPr>
            <w:tcW w:w="2956" w:type="dxa"/>
          </w:tcPr>
          <w:p w14:paraId="46452BD4" w14:textId="0FCB12A7" w:rsidR="00761041" w:rsidRPr="009E1CBE" w:rsidRDefault="009E1CBE" w:rsidP="2DDB8AE3">
            <w:pPr>
              <w:jc w:val="center"/>
            </w:pPr>
            <w:r>
              <w:t xml:space="preserve">To explain that light travels in straight lines.</w:t>
            </w:r>
          </w:p>
          <w:p w14:paraId="4AF7A0C0" w14:textId="48F55C9A" w:rsidR="00761041" w:rsidRPr="009E1CBE" w:rsidRDefault="00761041" w:rsidP="009D18B7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272948D5" w14:textId="77777777" w:rsidR="00B04756" w:rsidRPr="00B04756" w:rsidRDefault="00B04756" w:rsidP="00B0475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</w:t>
            </w:r>
          </w:p>
          <w:p w14:paraId="75DBE426" w14:textId="77777777" w:rsidR="00B04756" w:rsidRPr="00B04756" w:rsidRDefault="00B04756" w:rsidP="00B0475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 source</w:t>
            </w:r>
          </w:p>
          <w:p w14:paraId="0FCC7EAB" w14:textId="77777777" w:rsidR="00B04756" w:rsidRPr="00B04756" w:rsidRDefault="00B04756" w:rsidP="00B0475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Record</w:t>
            </w:r>
          </w:p>
          <w:p w14:paraId="33241926" w14:textId="77777777" w:rsidR="00B04756" w:rsidRPr="00B04756" w:rsidRDefault="00B04756" w:rsidP="00B0475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Diagram</w:t>
            </w:r>
          </w:p>
          <w:p w14:paraId="18DED013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35CBA714" w14:textId="21BF96EB" w:rsidR="00761041" w:rsidRPr="000F2412" w:rsidRDefault="1576A46A" w:rsidP="2DDB8AE3">
            <w:pPr>
              <w:jc w:val="center"/>
            </w:pPr>
            <w:hyperlink r:id="rId10">
              <w:r>
                <w:rPr>
                  <w:rStyle w:val="Hyperlink"/>
                </w:rPr>
                <w:t>1</w:t>
              </w:r>
            </w:hyperlink>
          </w:p>
          <w:p w14:paraId="0C88FAB0" w14:textId="52D0E12B" w:rsidR="00761041" w:rsidRPr="000F2412" w:rsidRDefault="1576A46A" w:rsidP="2DDB8AE3">
            <w:pPr>
              <w:pStyle w:val="Heading4"/>
              <w:spacing w:before="319" w:after="319"/>
              <w:jc w:val="center"/>
            </w:pPr>
            <w:hyperlink r:id="rId11">
              <w:r>
                <w:rPr>
                  <w:rStyle w:val="Hyperlink"/>
                  <w:b/>
                  <w:bCs/>
                  <w:lang w:val="en-US"/>
                </w:rPr>
                <w:t>How light travels</w:t>
              </w:r>
            </w:hyperlink>
          </w:p>
          <w:p w14:paraId="0FF2836A" w14:textId="1478E75D" w:rsidR="00761041" w:rsidRPr="000F2412" w:rsidRDefault="00761041" w:rsidP="2DDB8AE3">
            <w:pPr>
              <w:jc w:val="center"/>
            </w:pPr>
          </w:p>
          <w:p w14:paraId="36E13914" w14:textId="536AB69A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51" w:type="dxa"/>
            <w:vMerge w:val="restart"/>
          </w:tcPr>
          <w:p w14:paraId="12B48DBB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Oak Academy entry quiz each lesson.</w:t>
            </w:r>
          </w:p>
          <w:p w14:paraId="33AE0CC9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Retrieval practice questions.</w:t>
            </w:r>
          </w:p>
          <w:p w14:paraId="372D4A4B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Teacher questioning and discussion.</w:t>
            </w:r>
          </w:p>
          <w:p w14:paraId="5F87FFD4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Planning and carrying out investigations.</w:t>
            </w:r>
          </w:p>
          <w:p w14:paraId="7F6E4705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Observation of reflections and shadows.</w:t>
            </w:r>
          </w:p>
          <w:p w14:paraId="44A7974F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Prediction and explanation tasks.</w:t>
            </w:r>
          </w:p>
          <w:p w14:paraId="6C647B5A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Use of scientific vocabulary.</w:t>
            </w:r>
          </w:p>
          <w:p w14:paraId="65DD1ABD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Review of independent work.</w:t>
            </w:r>
          </w:p>
          <w:p w14:paraId="6E57A5FD" w14:textId="77777777" w:rsidR="007B58AD" w:rsidRPr="007B58AD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Oak Academy exit quiz each lesson.</w:t>
            </w:r>
          </w:p>
          <w:p w14:paraId="2B3EDE29" w14:textId="3387D93E" w:rsidR="00761041" w:rsidRPr="000F2412" w:rsidRDefault="007B58AD" w:rsidP="007B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End of unit knowledge quiz.</w:t>
            </w:r>
          </w:p>
        </w:tc>
      </w:tr>
      <w:tr w:rsidR="00761041" w:rsidRPr="000F2412" w14:paraId="63522B0C" w14:textId="77777777" w:rsidTr="2DDB8AE3">
        <w:trPr>
          <w:trHeight w:val="426"/>
        </w:trPr>
        <w:tc>
          <w:tcPr>
            <w:tcW w:w="1859" w:type="dxa"/>
          </w:tcPr>
          <w:p w14:paraId="3FC9B737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2</w:t>
            </w:r>
          </w:p>
        </w:tc>
        <w:tc>
          <w:tcPr>
            <w:tcW w:w="2956" w:type="dxa"/>
          </w:tcPr>
          <w:p w14:paraId="0D878568" w14:textId="5074A441" w:rsidR="00761041" w:rsidRPr="009E1CBE" w:rsidRDefault="000335FD" w:rsidP="2DDB8AE3">
            <w:pPr>
              <w:jc w:val="center"/>
            </w:pPr>
            <w:r>
              <w:t xml:space="preserve">To explain that we see things when light travels into the eye.</w:t>
            </w:r>
          </w:p>
          <w:p w14:paraId="38868FF9" w14:textId="17B4331E" w:rsidR="00761041" w:rsidRPr="009E1CBE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48B7BA46" w14:textId="77777777" w:rsidR="000B45D5" w:rsidRPr="000B45D5" w:rsidRDefault="000B45D5" w:rsidP="000B45D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</w:t>
            </w:r>
          </w:p>
          <w:p w14:paraId="4B71EE5D" w14:textId="77777777" w:rsidR="000B45D5" w:rsidRPr="000B45D5" w:rsidRDefault="000B45D5" w:rsidP="000B45D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Enter</w:t>
            </w:r>
          </w:p>
          <w:p w14:paraId="6CD244F1" w14:textId="77777777" w:rsidR="000B45D5" w:rsidRPr="000B45D5" w:rsidRDefault="000B45D5" w:rsidP="000B45D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Pupil</w:t>
            </w:r>
          </w:p>
          <w:p w14:paraId="59ABC59D" w14:textId="77777777" w:rsidR="000B45D5" w:rsidRPr="000B45D5" w:rsidRDefault="000B45D5" w:rsidP="000B45D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Model</w:t>
            </w:r>
          </w:p>
          <w:p w14:paraId="2DC8FFD0" w14:textId="77777777" w:rsidR="000B45D5" w:rsidRPr="000B45D5" w:rsidRDefault="000B45D5" w:rsidP="000B45D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Diagram</w:t>
            </w:r>
          </w:p>
          <w:p w14:paraId="1D4E18E1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6E498E1D" w14:textId="17318C0C" w:rsidR="00761041" w:rsidRPr="000F2412" w:rsidRDefault="22EB1527" w:rsidP="2DDB8AE3">
            <w:pPr>
              <w:jc w:val="center"/>
            </w:pPr>
            <w:hyperlink r:id="rId12">
              <w:r>
                <w:rPr>
                  <w:rStyle w:val="Hyperlink"/>
                </w:rPr>
                <w:t>3</w:t>
              </w:r>
            </w:hyperlink>
          </w:p>
          <w:p w14:paraId="497985FC" w14:textId="4FA16DAE" w:rsidR="00761041" w:rsidRPr="000F2412" w:rsidRDefault="22EB1527" w:rsidP="2DDB8AE3">
            <w:pPr>
              <w:pStyle w:val="Heading4"/>
              <w:spacing w:before="319" w:after="319"/>
              <w:jc w:val="center"/>
            </w:pPr>
            <w:hyperlink r:id="rId13">
              <w:r>
                <w:rPr>
                  <w:rStyle w:val="Hyperlink"/>
                  <w:b/>
                  <w:bCs/>
                  <w:lang w:val="en-US"/>
                </w:rPr>
                <w:t>Light enters our eyes</w:t>
              </w:r>
            </w:hyperlink>
          </w:p>
          <w:p w14:paraId="581D25E9" w14:textId="34126418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51" w:type="dxa"/>
            <w:vMerge/>
          </w:tcPr>
          <w:p w14:paraId="62A4B21F" w14:textId="24AAB242" w:rsidR="00761041" w:rsidRPr="000F2412" w:rsidRDefault="00761041" w:rsidP="005C72DB">
            <w:pPr>
              <w:jc w:val="center"/>
              <w:rPr>
                <w:rFonts w:ascii="Calibri" w:hAnsi="Calibri" w:cs="Calibri"/>
              </w:rPr>
            </w:pPr>
          </w:p>
        </w:tc>
      </w:tr>
      <w:tr w:rsidR="00761041" w:rsidRPr="000F2412" w14:paraId="30F4228A" w14:textId="77777777" w:rsidTr="2DDB8AE3">
        <w:trPr>
          <w:trHeight w:val="426"/>
        </w:trPr>
        <w:tc>
          <w:tcPr>
            <w:tcW w:w="1859" w:type="dxa"/>
          </w:tcPr>
          <w:p w14:paraId="624A58C1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3</w:t>
            </w:r>
          </w:p>
        </w:tc>
        <w:tc>
          <w:tcPr>
            <w:tcW w:w="2956" w:type="dxa"/>
          </w:tcPr>
          <w:p w14:paraId="397E5845" w14:textId="3B46AF84" w:rsidR="00761041" w:rsidRPr="009E1CBE" w:rsidRDefault="000335FD" w:rsidP="2DDB8AE3">
            <w:pPr>
              <w:jc w:val="center"/>
            </w:pPr>
            <w:r>
              <w:t xml:space="preserve">To explain that we see things when light is reflected from an object into the eye.</w:t>
            </w:r>
          </w:p>
          <w:p w14:paraId="593BC572" w14:textId="268B1F4D" w:rsidR="00761041" w:rsidRPr="009E1CBE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8FCBC5D" w14:textId="77777777" w:rsidR="006630B9" w:rsidRPr="006630B9" w:rsidRDefault="006630B9" w:rsidP="006630B9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Reflected</w:t>
            </w:r>
          </w:p>
          <w:p w14:paraId="62D2DE7A" w14:textId="77777777" w:rsidR="006630B9" w:rsidRPr="006630B9" w:rsidRDefault="006630B9" w:rsidP="006630B9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Angle</w:t>
            </w:r>
          </w:p>
          <w:p w14:paraId="4EADCBFB" w14:textId="77777777" w:rsidR="006630B9" w:rsidRPr="006630B9" w:rsidRDefault="006630B9" w:rsidP="006630B9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Protractor</w:t>
            </w:r>
          </w:p>
          <w:p w14:paraId="7C7737F8" w14:textId="77777777" w:rsidR="006630B9" w:rsidRPr="006630B9" w:rsidRDefault="006630B9" w:rsidP="006630B9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Patterns</w:t>
            </w:r>
          </w:p>
          <w:p w14:paraId="04AB127E" w14:textId="77777777" w:rsidR="006630B9" w:rsidRPr="006630B9" w:rsidRDefault="006630B9" w:rsidP="006630B9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Normal line</w:t>
            </w:r>
          </w:p>
          <w:p w14:paraId="65127E61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0F43FD4A" w14:textId="53FE7E6E" w:rsidR="00761041" w:rsidRPr="000F2412" w:rsidRDefault="20F3691B" w:rsidP="2DDB8AE3">
            <w:pPr>
              <w:jc w:val="center"/>
            </w:pPr>
            <w:hyperlink r:id="rId14">
              <w:r>
                <w:rPr>
                  <w:rStyle w:val="Hyperlink"/>
                </w:rPr>
                <w:t>5</w:t>
              </w:r>
            </w:hyperlink>
          </w:p>
          <w:p w14:paraId="16F53C73" w14:textId="56C37A95" w:rsidR="00761041" w:rsidRPr="000F2412" w:rsidRDefault="20F3691B" w:rsidP="2DDB8AE3">
            <w:pPr>
              <w:pStyle w:val="Heading4"/>
              <w:spacing w:before="0"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Changing the direction of </w:t>
            </w:r>
          </w:p>
          <w:p w14:paraId="11873285" w14:textId="5241AF2F" w:rsidR="00761041" w:rsidRPr="000F2412" w:rsidRDefault="20F3691B" w:rsidP="2DDB8AE3">
            <w:hyperlink r:id="rId15">
              <w:r>
                <w:rPr>
                  <w:rStyle w:val="Hyperlink"/>
                </w:rPr>
                <w:t>I can plan an investigation to see how changing the angle of a mirror affects the angle of reflected light.</w:t>
              </w:r>
            </w:hyperlink>
          </w:p>
        </w:tc>
        <w:tc>
          <w:tcPr>
            <w:tcW w:w="3751" w:type="dxa"/>
            <w:vMerge/>
          </w:tcPr>
          <w:p w14:paraId="32DBAFCD" w14:textId="07AF0F68" w:rsidR="00761041" w:rsidRPr="000F2412" w:rsidRDefault="00761041" w:rsidP="005C72DB">
            <w:pPr>
              <w:jc w:val="center"/>
              <w:rPr>
                <w:rFonts w:ascii="Calibri" w:hAnsi="Calibri" w:cs="Calibri"/>
              </w:rPr>
            </w:pPr>
          </w:p>
        </w:tc>
      </w:tr>
      <w:tr w:rsidR="00761041" w:rsidRPr="000F2412" w14:paraId="57833F04" w14:textId="77777777" w:rsidTr="2DDB8AE3">
        <w:trPr>
          <w:trHeight w:val="426"/>
        </w:trPr>
        <w:tc>
          <w:tcPr>
            <w:tcW w:w="1859" w:type="dxa"/>
          </w:tcPr>
          <w:p w14:paraId="20DDE486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4</w:t>
            </w:r>
          </w:p>
        </w:tc>
        <w:tc>
          <w:tcPr>
            <w:tcW w:w="2956" w:type="dxa"/>
          </w:tcPr>
          <w:p w14:paraId="738C5032" w14:textId="7EDC22E3" w:rsidR="00761041" w:rsidRPr="000F2412" w:rsidRDefault="000335FD" w:rsidP="2DDB8AE3">
            <w:pPr>
              <w:jc w:val="center"/>
            </w:pPr>
            <w:r>
              <w:t xml:space="preserve">To plan an investigation to see how changing the angle of a mirror affects the angle of reflected light.</w:t>
            </w:r>
          </w:p>
          <w:p w14:paraId="7B949ABA" w14:textId="0D022222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508D49D9" w14:textId="77777777" w:rsidR="002757A6" w:rsidRPr="002757A6" w:rsidRDefault="002757A6" w:rsidP="002757A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Reflected</w:t>
            </w:r>
          </w:p>
          <w:p w14:paraId="5756E9E4" w14:textId="77777777" w:rsidR="002757A6" w:rsidRPr="002757A6" w:rsidRDefault="002757A6" w:rsidP="002757A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Angle</w:t>
            </w:r>
          </w:p>
          <w:p w14:paraId="3C57A46C" w14:textId="77777777" w:rsidR="002757A6" w:rsidRPr="002757A6" w:rsidRDefault="002757A6" w:rsidP="002757A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Protractor</w:t>
            </w:r>
          </w:p>
          <w:p w14:paraId="094B9FD9" w14:textId="77777777" w:rsidR="002757A6" w:rsidRPr="002757A6" w:rsidRDefault="002757A6" w:rsidP="002757A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Patterns</w:t>
            </w:r>
          </w:p>
          <w:p w14:paraId="35400ECA" w14:textId="77777777" w:rsidR="002757A6" w:rsidRPr="002757A6" w:rsidRDefault="002757A6" w:rsidP="002757A6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Normal line</w:t>
            </w:r>
          </w:p>
          <w:p w14:paraId="0F00DEAA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6B7ACF6B" w14:textId="49858C00" w:rsidR="00761041" w:rsidRPr="000F2412" w:rsidRDefault="64938398" w:rsidP="2DDB8AE3">
            <w:pPr>
              <w:pStyle w:val="Heading4"/>
              <w:spacing w:before="0" w:after="0"/>
            </w:pPr>
            <w:hyperlink r:id="rId16">
              <w:r>
                <w:rPr>
                  <w:rStyle w:val="Hyperlink"/>
                  <w:lang w:val="en-US"/>
                </w:rPr>
                <w:t>6</w:t>
              </w:r>
            </w:hyperlink>
          </w:p>
          <w:p w14:paraId="163F8E7D" w14:textId="2B5FB4D4" w:rsidR="00761041" w:rsidRPr="000F2412" w:rsidRDefault="64938398" w:rsidP="2DDB8AE3">
            <w:pPr>
              <w:pStyle w:val="Heading4"/>
              <w:spacing w:before="319" w:after="319"/>
            </w:pPr>
            <w:hyperlink r:id="rId17">
              <w:r>
                <w:rPr>
                  <w:rStyle w:val="Hyperlink"/>
                  <w:b/>
                  <w:bCs/>
                  <w:lang w:val="en-US"/>
                </w:rPr>
                <w:t>Measuring reflected light: plan</w:t>
              </w:r>
            </w:hyperlink>
          </w:p>
          <w:p w14:paraId="310A8241" w14:textId="26FCEC4C" w:rsidR="00761041" w:rsidRPr="000F2412" w:rsidRDefault="00761041" w:rsidP="2DDB8AE3">
            <w:pPr>
              <w:jc w:val="center"/>
              <w:rPr>
                <w:rFonts w:ascii="Calibri" w:hAnsi="Calibri" w:cs="Calibri"/>
              </w:rPr>
            </w:pPr>
          </w:p>
          <w:p w14:paraId="2F6AD46F" w14:textId="594F130B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51" w:type="dxa"/>
            <w:vMerge/>
          </w:tcPr>
          <w:p w14:paraId="18D2513D" w14:textId="4C7099C8" w:rsidR="00761041" w:rsidRPr="000F2412" w:rsidRDefault="00761041" w:rsidP="005C72DB">
            <w:pPr>
              <w:jc w:val="center"/>
              <w:rPr>
                <w:rFonts w:ascii="Calibri" w:hAnsi="Calibri" w:cs="Calibri"/>
              </w:rPr>
            </w:pPr>
          </w:p>
        </w:tc>
      </w:tr>
      <w:tr w:rsidR="00761041" w:rsidRPr="000F2412" w14:paraId="78CB728B" w14:textId="77777777" w:rsidTr="2DDB8AE3">
        <w:trPr>
          <w:trHeight w:val="447"/>
        </w:trPr>
        <w:tc>
          <w:tcPr>
            <w:tcW w:w="1859" w:type="dxa"/>
          </w:tcPr>
          <w:p w14:paraId="61155C96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5</w:t>
            </w:r>
          </w:p>
        </w:tc>
        <w:tc>
          <w:tcPr>
            <w:tcW w:w="2956" w:type="dxa"/>
          </w:tcPr>
          <w:p w14:paraId="3D2BC49F" w14:textId="78E9DD7D" w:rsidR="00761041" w:rsidRPr="006556A3" w:rsidRDefault="0014229E" w:rsidP="2DDB8AE3">
            <w:pPr>
              <w:jc w:val="center"/>
            </w:pPr>
            <w:r>
              <w:t xml:space="preserve">To investigate how changing the angle of a mirror affects the angle of reflected light.</w:t>
            </w:r>
          </w:p>
          <w:p w14:paraId="0B8DC20F" w14:textId="12C0D646" w:rsidR="00761041" w:rsidRPr="006556A3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63DE503D" w14:textId="77777777" w:rsidR="00501F13" w:rsidRPr="00501F13" w:rsidRDefault="00501F13" w:rsidP="00501F13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Reflected</w:t>
            </w:r>
          </w:p>
          <w:p w14:paraId="62B92DEB" w14:textId="77777777" w:rsidR="00501F13" w:rsidRPr="00501F13" w:rsidRDefault="00501F13" w:rsidP="00501F13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Angle</w:t>
            </w:r>
          </w:p>
          <w:p w14:paraId="75237093" w14:textId="77777777" w:rsidR="00501F13" w:rsidRPr="00501F13" w:rsidRDefault="00501F13" w:rsidP="00501F13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Protractor</w:t>
            </w:r>
          </w:p>
          <w:p w14:paraId="6BA2C04B" w14:textId="77777777" w:rsidR="00501F13" w:rsidRPr="00501F13" w:rsidRDefault="00501F13" w:rsidP="00501F13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Results</w:t>
            </w:r>
          </w:p>
          <w:p w14:paraId="5DB7F80D" w14:textId="77777777" w:rsidR="00501F13" w:rsidRPr="00501F13" w:rsidRDefault="00501F13" w:rsidP="00501F13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Evidence</w:t>
            </w:r>
          </w:p>
          <w:p w14:paraId="585A6B93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2DF16BDA" w14:textId="00595859" w:rsidR="00761041" w:rsidRPr="000F2412" w:rsidRDefault="11E816FB" w:rsidP="2DDB8AE3">
            <w:pPr>
              <w:jc w:val="center"/>
            </w:pPr>
            <w:hyperlink r:id="rId18">
              <w:r>
                <w:rPr>
                  <w:rStyle w:val="Hyperlink"/>
                </w:rPr>
                <w:t>7</w:t>
              </w:r>
            </w:hyperlink>
          </w:p>
          <w:p w14:paraId="1FDDD41A" w14:textId="1EAF80F2" w:rsidR="00761041" w:rsidRPr="000F2412" w:rsidRDefault="11E816FB" w:rsidP="2DDB8AE3">
            <w:pPr>
              <w:pStyle w:val="Heading4"/>
              <w:spacing w:before="319" w:after="319"/>
              <w:jc w:val="center"/>
            </w:pPr>
            <w:hyperlink r:id="rId19">
              <w:r>
                <w:rPr>
                  <w:rStyle w:val="Hyperlink"/>
                  <w:b/>
                  <w:bCs/>
                  <w:lang w:val="en-US"/>
                </w:rPr>
                <w:t>Measuring reflected light: do and review</w:t>
              </w:r>
            </w:hyperlink>
          </w:p>
        </w:tc>
        <w:tc>
          <w:tcPr>
            <w:tcW w:w="3751" w:type="dxa"/>
            <w:vMerge/>
          </w:tcPr>
          <w:p w14:paraId="5D03E094" w14:textId="43122FE5" w:rsidR="00761041" w:rsidRPr="000F2412" w:rsidRDefault="00761041" w:rsidP="005C72DB">
            <w:pPr>
              <w:jc w:val="center"/>
              <w:rPr>
                <w:rFonts w:ascii="Calibri" w:hAnsi="Calibri" w:cs="Calibri"/>
              </w:rPr>
            </w:pPr>
          </w:p>
        </w:tc>
      </w:tr>
      <w:tr w:rsidR="00761041" w:rsidRPr="000F2412" w14:paraId="770920E4" w14:textId="77777777" w:rsidTr="2DDB8AE3">
        <w:trPr>
          <w:trHeight w:val="426"/>
        </w:trPr>
        <w:tc>
          <w:tcPr>
            <w:tcW w:w="1859" w:type="dxa"/>
          </w:tcPr>
          <w:p w14:paraId="2FF6241A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6</w:t>
            </w:r>
          </w:p>
        </w:tc>
        <w:tc>
          <w:tcPr>
            <w:tcW w:w="2956" w:type="dxa"/>
          </w:tcPr>
          <w:p w14:paraId="0AF0BF90" w14:textId="49163318" w:rsidR="00761041" w:rsidRPr="00037024" w:rsidRDefault="0014229E" w:rsidP="2DDB8AE3">
            <w:pPr>
              <w:jc w:val="center"/>
            </w:pPr>
            <w:r>
              <w:t xml:space="preserve">To explore the size, colour and features of a shadow, and compare shadows to reflections of objects.</w:t>
            </w:r>
          </w:p>
          <w:p w14:paraId="486A3B9C" w14:textId="772A1B29" w:rsidR="00761041" w:rsidRPr="00037024" w:rsidRDefault="00761041" w:rsidP="2DDB8AE3">
            <w:pPr>
              <w:jc w:val="center"/>
            </w:pPr>
          </w:p>
          <w:p w14:paraId="42ECB485" w14:textId="1E3AC5E8" w:rsidR="00761041" w:rsidRPr="00037024" w:rsidRDefault="0014229E" w:rsidP="2DDB8AE3">
            <w:r>
              <w:t xml:space="preserve">To use the idea of light travelling in straight lines to explain shadow shape.</w:t>
            </w:r>
          </w:p>
          <w:p w14:paraId="10D3B89D" w14:textId="03C8E15A" w:rsidR="00761041" w:rsidRPr="000F2412" w:rsidRDefault="00761041" w:rsidP="2DDB8AE3">
            <w:pPr>
              <w:jc w:val="center"/>
            </w:pPr>
          </w:p>
        </w:tc>
        <w:tc>
          <w:tcPr>
            <w:tcW w:w="2268" w:type="dxa"/>
          </w:tcPr>
          <w:p w14:paraId="1D3C3AE0" w14:textId="77777777" w:rsidR="00D71AC2" w:rsidRPr="00D71AC2" w:rsidRDefault="00D71AC2" w:rsidP="00D71AC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Shadow</w:t>
            </w:r>
          </w:p>
          <w:p w14:paraId="2AAB6AEF" w14:textId="77777777" w:rsidR="00D71AC2" w:rsidRPr="00D71AC2" w:rsidRDefault="00D71AC2" w:rsidP="00D71AC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 source</w:t>
            </w:r>
          </w:p>
          <w:p w14:paraId="0D321836" w14:textId="77777777" w:rsidR="00D71AC2" w:rsidRPr="00D71AC2" w:rsidRDefault="00D71AC2" w:rsidP="00D71AC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Opaque</w:t>
            </w:r>
          </w:p>
          <w:p w14:paraId="55D78ABC" w14:textId="77777777" w:rsidR="00D71AC2" w:rsidRPr="00D71AC2" w:rsidRDefault="00D71AC2" w:rsidP="00D71AC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Features</w:t>
            </w:r>
          </w:p>
          <w:p w14:paraId="48F23433" w14:textId="77777777" w:rsidR="00D71AC2" w:rsidRPr="00D71AC2" w:rsidRDefault="00D71AC2" w:rsidP="00D71AC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Reflection</w:t>
            </w:r>
          </w:p>
          <w:p w14:paraId="1E90A051" w14:textId="77777777" w:rsidR="009D69CB" w:rsidRPr="009D69CB" w:rsidRDefault="009D69CB" w:rsidP="009D69CB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Shadow</w:t>
            </w:r>
          </w:p>
          <w:p w14:paraId="2D630AAF" w14:textId="77777777" w:rsidR="009D69CB" w:rsidRPr="009D69CB" w:rsidRDefault="009D69CB" w:rsidP="009D69CB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Cast</w:t>
            </w:r>
          </w:p>
          <w:p w14:paraId="4B9DAB73" w14:textId="77777777" w:rsidR="009D69CB" w:rsidRPr="009D69CB" w:rsidRDefault="009D69CB" w:rsidP="009D69CB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Opaque</w:t>
            </w:r>
          </w:p>
          <w:p w14:paraId="7AC72660" w14:textId="77777777" w:rsidR="009D69CB" w:rsidRPr="009D69CB" w:rsidRDefault="009D69CB" w:rsidP="009D69CB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 rays</w:t>
            </w:r>
          </w:p>
          <w:p w14:paraId="45183BA4" w14:textId="77777777" w:rsidR="009D69CB" w:rsidRPr="009D69CB" w:rsidRDefault="009D69CB" w:rsidP="009D69CB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Outline</w:t>
            </w:r>
          </w:p>
          <w:p w14:paraId="255E173C" w14:textId="77777777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14:paraId="2D198CE8" w14:textId="65D7DA3B" w:rsidR="00761041" w:rsidRPr="000F2412" w:rsidRDefault="749E4046" w:rsidP="2DDB8AE3">
            <w:pPr>
              <w:jc w:val="center"/>
            </w:pPr>
            <w:hyperlink r:id="rId20">
              <w:r>
                <w:rPr>
                  <w:rStyle w:val="Hyperlink"/>
                </w:rPr>
                <w:t>8</w:t>
              </w:r>
            </w:hyperlink>
          </w:p>
          <w:p w14:paraId="253959C2" w14:textId="568C1D70" w:rsidR="00761041" w:rsidRPr="000F2412" w:rsidRDefault="749E4046" w:rsidP="2DDB8AE3">
            <w:pPr>
              <w:pStyle w:val="Heading4"/>
              <w:spacing w:before="319" w:after="319"/>
              <w:jc w:val="center"/>
            </w:pPr>
            <w:hyperlink r:id="rId21">
              <w:r>
                <w:rPr>
                  <w:rStyle w:val="Hyperlink"/>
                  <w:b/>
                  <w:bCs/>
                  <w:lang w:val="en-US"/>
                </w:rPr>
                <w:t>How shadows form</w:t>
              </w:r>
            </w:hyperlink>
          </w:p>
          <w:p w14:paraId="27E61D77" w14:textId="7777BD06" w:rsidR="00761041" w:rsidRPr="000F2412" w:rsidRDefault="39C2A94B" w:rsidP="2DDB8AE3">
            <w:hyperlink r:id="rId22">
              <w:r>
                <w:rPr>
                  <w:rStyle w:val="Hyperlink"/>
                </w:rPr>
                <w:t>9</w:t>
              </w:r>
            </w:hyperlink>
          </w:p>
          <w:p w14:paraId="7BD96AD9" w14:textId="2B50E909" w:rsidR="00761041" w:rsidRPr="000F2412" w:rsidRDefault="39C2A94B" w:rsidP="2DDB8AE3">
            <w:pPr>
              <w:pStyle w:val="Heading4"/>
              <w:spacing w:before="319" w:after="319"/>
            </w:pPr>
            <w:hyperlink r:id="rId23">
              <w:r>
                <w:rPr>
                  <w:rStyle w:val="Hyperlink"/>
                  <w:b/>
                  <w:bCs/>
                  <w:lang w:val="en-US"/>
                </w:rPr>
                <w:t>Shadow shapes investigation</w:t>
              </w:r>
            </w:hyperlink>
          </w:p>
          <w:p w14:paraId="5F936BB0" w14:textId="04043A66" w:rsidR="00761041" w:rsidRPr="000F2412" w:rsidRDefault="00761041" w:rsidP="2DDB8AE3">
            <w:pPr>
              <w:jc w:val="center"/>
              <w:rPr>
                <w:rFonts w:ascii="Calibri" w:hAnsi="Calibri" w:cs="Calibri"/>
              </w:rPr>
            </w:pPr>
          </w:p>
          <w:p w14:paraId="25AE151E" w14:textId="073243E5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51" w:type="dxa"/>
            <w:vMerge/>
          </w:tcPr>
          <w:p w14:paraId="453AACEF" w14:textId="37045FFB" w:rsidR="00761041" w:rsidRPr="000F2412" w:rsidRDefault="00761041" w:rsidP="000F2412">
            <w:pPr>
              <w:jc w:val="center"/>
              <w:rPr>
                <w:rFonts w:ascii="Calibri" w:hAnsi="Calibri" w:cs="Calibri"/>
              </w:rPr>
            </w:pPr>
          </w:p>
        </w:tc>
      </w:tr>
      <w:tr w:rsidR="000F2412" w:rsidRPr="000F2412" w14:paraId="0780E7F8" w14:textId="77777777" w:rsidTr="2DDB8AE3">
        <w:trPr>
          <w:trHeight w:val="426"/>
        </w:trPr>
        <w:tc>
          <w:tcPr>
            <w:tcW w:w="13952" w:type="dxa"/>
            <w:gridSpan w:val="5"/>
          </w:tcPr>
          <w:p w14:paraId="0D3790D9" w14:textId="1A0D1DFB" w:rsidR="000F2412" w:rsidRDefault="00C52A31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Big ideas covered</w:t>
            </w:r>
          </w:p>
          <w:p w14:paraId="3D889175" w14:textId="3B11F569" w:rsidR="00C52A31" w:rsidRPr="000F2412" w:rsidRDefault="00C52A31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</w:p>
          <w:p w14:paraId="6F6156CC" w14:textId="77777777" w:rsidR="00D75F53" w:rsidRPr="00D75F53" w:rsidRDefault="00D75F53" w:rsidP="00D75F5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Light travels in straight lines. We see objects when light enters our eyes, either directly from a light source or after reflecting from an object, and this explains how mirrors, reflections and shadows work.</w:t>
            </w:r>
          </w:p>
          <w:p w14:paraId="27BC8D2E" w14:textId="77777777" w:rsidR="000F2412" w:rsidRPr="00D75F53" w:rsidRDefault="000F2412" w:rsidP="000F2412">
            <w:pPr>
              <w:rPr>
                <w:rFonts w:ascii="Calibri" w:hAnsi="Calibri" w:cs="Calibri"/>
              </w:rPr>
            </w:pPr>
          </w:p>
        </w:tc>
      </w:tr>
      <w:tr w:rsidR="0072427F" w:rsidRPr="000F2412" w14:paraId="4DD57778" w14:textId="77777777" w:rsidTr="2DDB8AE3">
        <w:trPr>
          <w:trHeight w:val="426"/>
        </w:trPr>
        <w:tc>
          <w:tcPr>
            <w:tcW w:w="13952" w:type="dxa"/>
            <w:gridSpan w:val="5"/>
          </w:tcPr>
          <w:p w14:paraId="649E156B" w14:textId="77777777" w:rsidR="0072427F" w:rsidRDefault="0072427F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Prior knowledge</w:t>
            </w:r>
          </w:p>
          <w:p w14:paraId="01478E86" w14:textId="1B2B1F4C" w:rsidR="0072427F" w:rsidRDefault="37AA39E4" w:rsidP="2DDB8A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Recognise that they need light in order to see things and that dark is the absence of light</w:t>
            </w:r>
          </w:p>
          <w:p w14:paraId="271A1321" w14:textId="7789BBBB" w:rsidR="0072427F" w:rsidRDefault="37AA39E4" w:rsidP="2DDB8A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Notice that light is reflected from surfaces</w:t>
            </w:r>
          </w:p>
          <w:p w14:paraId="591C10FD" w14:textId="01A02C29" w:rsidR="0072427F" w:rsidRDefault="37AA39E4" w:rsidP="2DDB8A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Recognise that light from the Sun can be dangerous and that there are ways to protect their eyes</w:t>
            </w:r>
          </w:p>
          <w:p w14:paraId="1A4F1EB0" w14:textId="2F48B1B8" w:rsidR="0072427F" w:rsidRDefault="37AA39E4" w:rsidP="2DDB8A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Recognise that shadows are formed when the light from a light source is blocked by an opaque object</w:t>
            </w:r>
          </w:p>
          <w:p w14:paraId="46179774" w14:textId="2168280D" w:rsidR="0072427F" w:rsidRDefault="37AA39E4" w:rsidP="2DDB8A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Find patterns in the way that the size of shadows change</w:t>
            </w:r>
          </w:p>
          <w:p w14:paraId="20613CD1" w14:textId="46732CCB" w:rsidR="0072427F" w:rsidRDefault="0072427F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</w:p>
          <w:p w14:paraId="4F2B5E82" w14:textId="3494237D" w:rsidR="0072427F" w:rsidRPr="000F2412" w:rsidRDefault="0072427F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0F2412" w:rsidRPr="000F2412" w14:paraId="31AC06EF" w14:textId="77777777" w:rsidTr="2DDB8AE3">
        <w:trPr>
          <w:trHeight w:val="426"/>
        </w:trPr>
        <w:tc>
          <w:tcPr>
            <w:tcW w:w="13952" w:type="dxa"/>
            <w:gridSpan w:val="5"/>
          </w:tcPr>
          <w:p w14:paraId="774FC8CB" w14:textId="77777777" w:rsidR="000F2412" w:rsidRPr="000F2412" w:rsidRDefault="000F2412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lastRenderedPageBreak/>
              <w:t>Future learning</w:t>
            </w:r>
          </w:p>
          <w:p w14:paraId="058E40CC" w14:textId="440920DF" w:rsidR="0960039C" w:rsidRDefault="0960039C" w:rsidP="0960039C">
            <w:pPr>
              <w:rPr>
                <w:rFonts w:ascii="Calibri" w:hAnsi="Calibri" w:cs="Calibri"/>
                <w:b/>
                <w:bCs/>
                <w:u w:val="single"/>
              </w:rPr>
            </w:pPr>
          </w:p>
          <w:p w14:paraId="6B3D682D" w14:textId="77777777" w:rsidR="007B58AD" w:rsidRPr="007B58AD" w:rsidRDefault="007B58AD" w:rsidP="007B58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Year 6 Living Things and Their Habitats, pupils will continue developing observation and classification skills, using evidence to identify and group living things accurately.</w:t>
            </w:r>
          </w:p>
          <w:p w14:paraId="2DD26402" w14:textId="77777777" w:rsidR="007B58AD" w:rsidRPr="007B58AD" w:rsidRDefault="007B58AD" w:rsidP="007B58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Year 6 Evolution and Inheritance, pupils will use evidence to explain how living things have changed over time, building on the idea of using observations to explain scientific phenomena.</w:t>
            </w:r>
          </w:p>
          <w:p w14:paraId="7B537CA9" w14:textId="77777777" w:rsidR="007B58AD" w:rsidRPr="007B58AD" w:rsidRDefault="007B58AD" w:rsidP="007B58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Year 6 Properties and Changes of Materials, pupils will investigate and compare materials, applying their understanding of transparency and how light interacts with different materials.</w:t>
            </w:r>
          </w:p>
          <w:p w14:paraId="344E0F41" w14:textId="4CE25ABA" w:rsidR="000F2412" w:rsidRPr="007B58AD" w:rsidRDefault="007B58AD" w:rsidP="007B58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Year 6 Light, pupils will build directly on this learning by investigating how changing the angle of a mirror affects reflected light and using the idea that light travels in straight lines to explain shadow formation in greater depth.</w:t>
            </w:r>
          </w:p>
        </w:tc>
      </w:tr>
      <w:tr w:rsidR="000F2412" w:rsidRPr="000F2412" w14:paraId="16F5F910" w14:textId="77777777" w:rsidTr="2DDB8AE3">
        <w:trPr>
          <w:trHeight w:val="426"/>
        </w:trPr>
        <w:tc>
          <w:tcPr>
            <w:tcW w:w="13952" w:type="dxa"/>
            <w:gridSpan w:val="5"/>
          </w:tcPr>
          <w:p w14:paraId="2F92BBE4" w14:textId="77777777" w:rsidR="000F2412" w:rsidRPr="000F2412" w:rsidRDefault="000F2412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Cross-curricular links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Maths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measuring angles with a protractor; recording results in tables and graphs.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English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writing up investigations; explanation texts on how we see.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DT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designing and making a periscope.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Art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shadow puppets; light, dark and tone.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History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how periscopes were used in the First World War trenches.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PSHE</w:t>
            </w: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 – sun safety and protecting our eyes.</w:t>
            </w:r>
          </w:p>
        </w:tc>
      </w:tr>
      <w:tr w:rsidR="000F2412" w:rsidRPr="000F2412" w14:paraId="095AC6A0" w14:textId="77777777" w:rsidTr="2DDB8AE3">
        <w:trPr>
          <w:trHeight w:val="426"/>
        </w:trPr>
        <w:tc>
          <w:tcPr>
            <w:tcW w:w="13952" w:type="dxa"/>
            <w:gridSpan w:val="5"/>
          </w:tcPr>
          <w:p w14:paraId="13930651" w14:textId="4949080F" w:rsidR="000F2412" w:rsidRPr="000F2412" w:rsidRDefault="000F2412" w:rsidP="000F2412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Enrichment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Make periscopes and test them around school.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Shadow puppet theatre performance for another class.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Visit from an optician to explain how the eye works.</w:t>
            </w:r>
          </w:p>
          <w:p>
            <w:pPr>
              <w:pStyle w:val="ListParagraph"/>
              <w:numPr>
                <w:ilvl w:val="0"/>
                <w:numId w:val="900"/>
              </w:numPr>
              <w:spacing w:before="0" w:after="0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b w:val="0"/>
                <w:bCs w:val="0"/>
                <w:lang w:val="en-GB"/>
              </w:rPr>
              <w:t xml:space="preserve">Link to Sun Awareness Week (May) with a sun-safety assembly led by pupils.</w:t>
            </w:r>
          </w:p>
        </w:tc>
      </w:tr>
    </w:tbl>
    <w:p w14:paraId="552692F0" w14:textId="77777777" w:rsidR="00B72F82" w:rsidRPr="000F2412" w:rsidRDefault="00B72F82" w:rsidP="000F2412">
      <w:pPr>
        <w:rPr>
          <w:rFonts w:ascii="Calibri" w:hAnsi="Calibri" w:cs="Calibri"/>
        </w:rPr>
      </w:pPr>
    </w:p>
    <w:sectPr w:rsidR="00B72F82" w:rsidRPr="000F2412" w:rsidSect="000F2412">
      <w:headerReference w:type="default" r:id="rId24"/>
      <w:footerReference w:type="default" r:id="rId2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04BE" w14:textId="77777777" w:rsidR="005E382D" w:rsidRDefault="005E382D" w:rsidP="000F2412">
      <w:pPr>
        <w:spacing w:after="0" w:line="240" w:lineRule="auto"/>
      </w:pPr>
      <w:r>
        <w:separator/>
      </w:r>
    </w:p>
  </w:endnote>
  <w:endnote w:type="continuationSeparator" w:id="0">
    <w:p w14:paraId="481989ED" w14:textId="77777777" w:rsidR="005E382D" w:rsidRDefault="005E382D" w:rsidP="000F2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0A8FA8D" w14:paraId="18C25D85" w14:textId="77777777" w:rsidTr="30A8FA8D">
      <w:trPr>
        <w:trHeight w:val="300"/>
      </w:trPr>
      <w:tc>
        <w:tcPr>
          <w:tcW w:w="4650" w:type="dxa"/>
        </w:tcPr>
        <w:p w14:paraId="74C8364B" w14:textId="770AB1B6" w:rsidR="30A8FA8D" w:rsidRDefault="30A8FA8D" w:rsidP="30A8FA8D">
          <w:pPr>
            <w:pStyle w:val="Header"/>
            <w:ind w:left="-115"/>
          </w:pPr>
        </w:p>
      </w:tc>
      <w:tc>
        <w:tcPr>
          <w:tcW w:w="4650" w:type="dxa"/>
        </w:tcPr>
        <w:p w14:paraId="2048FA99" w14:textId="5B68D235" w:rsidR="30A8FA8D" w:rsidRDefault="30A8FA8D" w:rsidP="30A8FA8D">
          <w:pPr>
            <w:pStyle w:val="Header"/>
            <w:jc w:val="center"/>
          </w:pPr>
        </w:p>
      </w:tc>
      <w:tc>
        <w:tcPr>
          <w:tcW w:w="4650" w:type="dxa"/>
        </w:tcPr>
        <w:p w14:paraId="6788776D" w14:textId="776CE02B" w:rsidR="30A8FA8D" w:rsidRDefault="30A8FA8D" w:rsidP="30A8FA8D">
          <w:pPr>
            <w:pStyle w:val="Header"/>
            <w:ind w:right="-115"/>
            <w:jc w:val="right"/>
          </w:pPr>
        </w:p>
      </w:tc>
    </w:tr>
  </w:tbl>
  <w:p w14:paraId="73AA7231" w14:textId="6BFC0558" w:rsidR="30A8FA8D" w:rsidRDefault="30A8FA8D" w:rsidP="30A8F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7CEB5" w14:textId="77777777" w:rsidR="005E382D" w:rsidRDefault="005E382D" w:rsidP="000F2412">
      <w:pPr>
        <w:spacing w:after="0" w:line="240" w:lineRule="auto"/>
      </w:pPr>
      <w:r>
        <w:separator/>
      </w:r>
    </w:p>
  </w:footnote>
  <w:footnote w:type="continuationSeparator" w:id="0">
    <w:p w14:paraId="33C6FA90" w14:textId="77777777" w:rsidR="005E382D" w:rsidRDefault="005E382D" w:rsidP="000F2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AD62" w14:textId="2B892995" w:rsidR="000F2412" w:rsidRPr="000F2412" w:rsidRDefault="000F2412">
    <w:pPr>
      <w:pStyle w:val="Header"/>
      <w:rPr>
        <w:b/>
        <w:bCs/>
        <w:u w:val="single"/>
      </w:rPr>
    </w:pPr>
    <w:r w:rsidRPr="000F2412">
      <w:rPr>
        <w:b/>
        <w:bCs/>
        <w:noProof/>
        <w:u w:val="single"/>
      </w:rPr>
      <w:drawing>
        <wp:anchor distT="0" distB="0" distL="114300" distR="114300" simplePos="0" relativeHeight="251658240" behindDoc="0" locked="0" layoutInCell="1" allowOverlap="1" wp14:anchorId="498DF0AF" wp14:editId="3930732C">
          <wp:simplePos x="0" y="0"/>
          <wp:positionH relativeFrom="margin">
            <wp:posOffset>-887240</wp:posOffset>
          </wp:positionH>
          <wp:positionV relativeFrom="paragraph">
            <wp:posOffset>-413919</wp:posOffset>
          </wp:positionV>
          <wp:extent cx="1029970" cy="687705"/>
          <wp:effectExtent l="0" t="0" r="0" b="0"/>
          <wp:wrapSquare wrapText="bothSides"/>
          <wp:docPr id="14662364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2412">
      <w:rPr>
        <w:b/>
        <w:bCs/>
        <w:u w:val="single"/>
      </w:rPr>
      <w:t xml:space="preserve">MEDIUM TERM PLANNING TEMPLATE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1FCF0"/>
    <w:multiLevelType w:val="hybridMultilevel"/>
    <w:tmpl w:val="C67AC88A"/>
    <w:lvl w:ilvl="0" w:tplc="0A3C0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885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100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62E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E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7A83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87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07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705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920285006">
    <w:abstractNumId w:val="0"/>
  </w:num>
  <w:num w:numId="900">
    <w:abstractNumId w:val="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12"/>
    <w:rsid w:val="00010919"/>
    <w:rsid w:val="000335FD"/>
    <w:rsid w:val="00037024"/>
    <w:rsid w:val="00084A27"/>
    <w:rsid w:val="000B45D5"/>
    <w:rsid w:val="000C0C9B"/>
    <w:rsid w:val="000F2412"/>
    <w:rsid w:val="0014229E"/>
    <w:rsid w:val="001C5437"/>
    <w:rsid w:val="001D37EB"/>
    <w:rsid w:val="002053AB"/>
    <w:rsid w:val="002757A6"/>
    <w:rsid w:val="0029018A"/>
    <w:rsid w:val="003476E1"/>
    <w:rsid w:val="004E4753"/>
    <w:rsid w:val="00501F13"/>
    <w:rsid w:val="005B219B"/>
    <w:rsid w:val="005C72DB"/>
    <w:rsid w:val="005E382D"/>
    <w:rsid w:val="006556A3"/>
    <w:rsid w:val="006630B9"/>
    <w:rsid w:val="0068085E"/>
    <w:rsid w:val="00685B68"/>
    <w:rsid w:val="006D0F03"/>
    <w:rsid w:val="0072427F"/>
    <w:rsid w:val="00727839"/>
    <w:rsid w:val="00761041"/>
    <w:rsid w:val="007B58AD"/>
    <w:rsid w:val="00824BA2"/>
    <w:rsid w:val="00826506"/>
    <w:rsid w:val="00842089"/>
    <w:rsid w:val="00875E39"/>
    <w:rsid w:val="008C1A66"/>
    <w:rsid w:val="008D6435"/>
    <w:rsid w:val="009051A8"/>
    <w:rsid w:val="0093030A"/>
    <w:rsid w:val="0097733F"/>
    <w:rsid w:val="009D18B7"/>
    <w:rsid w:val="009D69CB"/>
    <w:rsid w:val="009E1CBE"/>
    <w:rsid w:val="009E512B"/>
    <w:rsid w:val="00A02016"/>
    <w:rsid w:val="00A40AFA"/>
    <w:rsid w:val="00A80F47"/>
    <w:rsid w:val="00B04756"/>
    <w:rsid w:val="00B72F82"/>
    <w:rsid w:val="00BD2391"/>
    <w:rsid w:val="00C00C77"/>
    <w:rsid w:val="00C52A31"/>
    <w:rsid w:val="00CD4ABC"/>
    <w:rsid w:val="00D0056C"/>
    <w:rsid w:val="00D71AC2"/>
    <w:rsid w:val="00D75F53"/>
    <w:rsid w:val="00D83FF5"/>
    <w:rsid w:val="00DA4DFF"/>
    <w:rsid w:val="00E514B3"/>
    <w:rsid w:val="00EA41F3"/>
    <w:rsid w:val="00F7488C"/>
    <w:rsid w:val="04537B87"/>
    <w:rsid w:val="064FAF30"/>
    <w:rsid w:val="0960039C"/>
    <w:rsid w:val="0E331FD8"/>
    <w:rsid w:val="11E816FB"/>
    <w:rsid w:val="1576A46A"/>
    <w:rsid w:val="1DE7C8D5"/>
    <w:rsid w:val="20F3691B"/>
    <w:rsid w:val="222C7012"/>
    <w:rsid w:val="22373DBD"/>
    <w:rsid w:val="22EB1527"/>
    <w:rsid w:val="23E1773B"/>
    <w:rsid w:val="2DDB8AE3"/>
    <w:rsid w:val="30A8FA8D"/>
    <w:rsid w:val="31988EBC"/>
    <w:rsid w:val="34F647B0"/>
    <w:rsid w:val="35F74F30"/>
    <w:rsid w:val="37AA39E4"/>
    <w:rsid w:val="381DCB7C"/>
    <w:rsid w:val="39C2A94B"/>
    <w:rsid w:val="3AA9446E"/>
    <w:rsid w:val="3AF551CA"/>
    <w:rsid w:val="3B910F0B"/>
    <w:rsid w:val="3BD6523B"/>
    <w:rsid w:val="41184553"/>
    <w:rsid w:val="4276E543"/>
    <w:rsid w:val="429C3504"/>
    <w:rsid w:val="42A3A11F"/>
    <w:rsid w:val="469080BF"/>
    <w:rsid w:val="46B37632"/>
    <w:rsid w:val="4761345E"/>
    <w:rsid w:val="4B2D1452"/>
    <w:rsid w:val="522E41B4"/>
    <w:rsid w:val="52A9940B"/>
    <w:rsid w:val="542957C2"/>
    <w:rsid w:val="55B8064C"/>
    <w:rsid w:val="57E967C5"/>
    <w:rsid w:val="59C3D23C"/>
    <w:rsid w:val="5FADB98F"/>
    <w:rsid w:val="5FF28591"/>
    <w:rsid w:val="61664A7E"/>
    <w:rsid w:val="6297321A"/>
    <w:rsid w:val="64938398"/>
    <w:rsid w:val="68F24487"/>
    <w:rsid w:val="69174E7B"/>
    <w:rsid w:val="69E5EA5B"/>
    <w:rsid w:val="6EEA9157"/>
    <w:rsid w:val="6F076A0E"/>
    <w:rsid w:val="73FAFC2C"/>
    <w:rsid w:val="749E4046"/>
    <w:rsid w:val="77F006A9"/>
    <w:rsid w:val="78F88EE5"/>
    <w:rsid w:val="78F940DC"/>
    <w:rsid w:val="7C5BA65E"/>
    <w:rsid w:val="7D2F8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1C2E7"/>
  <w15:chartTrackingRefBased/>
  <w15:docId w15:val="{838568E5-152D-4626-B224-694B79BA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412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F2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F2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412"/>
    <w:pPr>
      <w:spacing w:before="160"/>
      <w:jc w:val="center"/>
    </w:pPr>
    <w:rPr>
      <w:rFonts w:eastAsiaTheme="minorHAnsi"/>
      <w:i/>
      <w:iCs/>
      <w:color w:val="404040" w:themeColor="text1" w:themeTint="BF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F2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412"/>
    <w:pPr>
      <w:ind w:left="720"/>
      <w:contextualSpacing/>
    </w:pPr>
    <w:rPr>
      <w:rFonts w:eastAsiaTheme="minorHAnsi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0F2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4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2412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412"/>
    <w:rPr>
      <w:rFonts w:eastAsiaTheme="minorEastAsia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0F2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412"/>
    <w:rPr>
      <w:rFonts w:eastAsiaTheme="minorEastAsia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2DDB8AE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47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henational.academy/teachers/programmes/science-primary-ks2/units/light-and-how-it-travels/lessons/light-enters-our-eyes" TargetMode="External"/><Relationship Id="rId18" Type="http://schemas.openxmlformats.org/officeDocument/2006/relationships/hyperlink" Target="https://www.thenational.academy/teachers/programmes/science-primary-ks2/units/light-and-how-it-travels/lessons/measuring-reflected-light-do-and-revie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thenational.academy/teachers/programmes/science-primary-ks2/units/light-and-how-it-travels/lessons/how-shadows-for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henational.academy/teachers/programmes/science-primary-ks2/units/light-and-how-it-travels/lessons/light-enters-our-eyes" TargetMode="External"/><Relationship Id="rId17" Type="http://schemas.openxmlformats.org/officeDocument/2006/relationships/hyperlink" Target="https://www.thenational.academy/teachers/programmes/science-primary-ks2/units/light-and-how-it-travels/lessons/measuring-reflected-light-plan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henational.academy/teachers/programmes/science-primary-ks2/units/light-and-how-it-travels/lessons/measuring-reflected-light-plan" TargetMode="External"/><Relationship Id="rId20" Type="http://schemas.openxmlformats.org/officeDocument/2006/relationships/hyperlink" Target="https://www.thenational.academy/teachers/programmes/science-primary-ks2/units/light-and-how-it-travels/lessons/how-shadows-for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national.academy/teachers/programmes/science-primary-ks2/units/light-and-how-it-travels/lessons/how-light-travels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thenational.academy/teachers/programmes/science-primary-ks2/units/light-and-how-it-travels/lessons/measuring-reflected-light-plan" TargetMode="External"/><Relationship Id="rId23" Type="http://schemas.openxmlformats.org/officeDocument/2006/relationships/hyperlink" Target="https://www.thenational.academy/teachers/programmes/science-primary-ks2/units/light-and-how-it-travels/lessons/shadow-shapes-investigation" TargetMode="External"/><Relationship Id="rId10" Type="http://schemas.openxmlformats.org/officeDocument/2006/relationships/hyperlink" Target="https://www.thenational.academy/teachers/programmes/science-primary-ks2/units/light-and-how-it-travels/lessons/how-light-travels" TargetMode="External"/><Relationship Id="rId19" Type="http://schemas.openxmlformats.org/officeDocument/2006/relationships/hyperlink" Target="https://www.thenational.academy/teachers/programmes/science-primary-ks2/units/light-and-how-it-travels/lessons/measuring-reflected-light-do-and-revie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thenational.academy/teachers/programmes/science-primary-ks2/units/light-and-how-it-travels/lessons/changing-the-direction-of-light" TargetMode="External"/><Relationship Id="rId22" Type="http://schemas.openxmlformats.org/officeDocument/2006/relationships/hyperlink" Target="https://www.thenational.academy/teachers/programmes/science-primary-ks2/units/light-and-how-it-travels/lessons/shadow-shapes-investigation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676ed8-ed9b-4040-836f-69c55913a2e9">
      <Terms xmlns="http://schemas.microsoft.com/office/infopath/2007/PartnerControls"/>
    </lcf76f155ced4ddcb4097134ff3c332f>
    <TaxCatchAll xmlns="d103ac8a-8dfd-40ec-b06a-707d735740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043214107cf2e5c5e5914e0b7da7254f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a5083eba2b47d58744b954c7b17c5f03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4EBA0-3DF5-480C-A594-3524DDDB7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219A04-F257-4DCB-BE8F-CFFFD3623552}">
  <ds:schemaRefs>
    <ds:schemaRef ds:uri="http://schemas.microsoft.com/office/2006/metadata/properties"/>
    <ds:schemaRef ds:uri="http://schemas.microsoft.com/office/infopath/2007/PartnerControls"/>
    <ds:schemaRef ds:uri="8f676ed8-ed9b-4040-836f-69c55913a2e9"/>
    <ds:schemaRef ds:uri="d103ac8a-8dfd-40ec-b06a-707d73574039"/>
  </ds:schemaRefs>
</ds:datastoreItem>
</file>

<file path=customXml/itemProps3.xml><?xml version="1.0" encoding="utf-8"?>
<ds:datastoreItem xmlns:ds="http://schemas.openxmlformats.org/officeDocument/2006/customXml" ds:itemID="{597C1BE8-42FD-48BB-9C81-1784D34D3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76ed8-ed9b-4040-836f-69c55913a2e9"/>
    <ds:schemaRef ds:uri="d103ac8a-8dfd-40ec-b06a-707d73574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Paddon</dc:creator>
  <cp:keywords/>
  <dc:description/>
  <cp:lastModifiedBy>Matthew Fullerton</cp:lastModifiedBy>
  <cp:revision>46</cp:revision>
  <dcterms:created xsi:type="dcterms:W3CDTF">2025-12-31T20:05:00Z</dcterms:created>
  <dcterms:modified xsi:type="dcterms:W3CDTF">2026-07-15T10:20:00Z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0x010100DF5CC82C9BDC574F8F2EA590FB356094</vt:lpwstr>
  </property>
  <property fmtid="{D5CDD505-2E9C-101B-9397-08002B2CF9AE}" pid="3" name="MediaServiceImageTags">
    <vt:lpwstr/>
  </property>
</Properties>
</file>